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F6" w:rsidRDefault="008B45F6" w:rsidP="008B45F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11D70"/>
          <w:spacing w:val="-15"/>
          <w:sz w:val="58"/>
          <w:szCs w:val="58"/>
        </w:rPr>
      </w:pPr>
      <w:r>
        <w:rPr>
          <w:rFonts w:ascii="Arial" w:eastAsia="Times New Roman" w:hAnsi="Arial" w:cs="Arial"/>
          <w:b/>
          <w:bCs/>
          <w:color w:val="211D70"/>
          <w:spacing w:val="-15"/>
          <w:sz w:val="58"/>
          <w:szCs w:val="58"/>
        </w:rPr>
        <w:t>How to Reach Campus</w:t>
      </w:r>
    </w:p>
    <w:p w:rsidR="008B45F6" w:rsidRDefault="008B45F6" w:rsidP="008B45F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11D70"/>
          <w:spacing w:val="-15"/>
          <w:sz w:val="40"/>
          <w:szCs w:val="40"/>
        </w:rPr>
      </w:pPr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11D70"/>
          <w:spacing w:val="-15"/>
          <w:sz w:val="40"/>
          <w:szCs w:val="40"/>
        </w:rPr>
      </w:pPr>
      <w:bookmarkStart w:id="0" w:name="_GoBack"/>
      <w:bookmarkEnd w:id="0"/>
      <w:r w:rsidRPr="008B45F6">
        <w:rPr>
          <w:rFonts w:ascii="Arial" w:eastAsia="Times New Roman" w:hAnsi="Arial" w:cs="Arial"/>
          <w:b/>
          <w:bCs/>
          <w:color w:val="211D70"/>
          <w:spacing w:val="-15"/>
          <w:sz w:val="40"/>
          <w:szCs w:val="40"/>
        </w:rPr>
        <w:t>Campus Location</w:t>
      </w:r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8B45F6">
        <w:rPr>
          <w:rFonts w:ascii="Arial" w:eastAsia="Times New Roman" w:hAnsi="Arial" w:cs="Arial"/>
          <w:b/>
          <w:bCs/>
          <w:color w:val="333333"/>
          <w:sz w:val="18"/>
          <w:szCs w:val="18"/>
        </w:rPr>
        <w:t>Campus Address</w:t>
      </w:r>
    </w:p>
    <w:p w:rsidR="008B45F6" w:rsidRPr="008B45F6" w:rsidRDefault="008B45F6" w:rsidP="008B4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BITS,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Pilani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- Hyderabad Campus</w:t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Jawahar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Nagar</w:t>
      </w:r>
      <w:proofErr w:type="gramStart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,</w:t>
      </w:r>
      <w:proofErr w:type="gramEnd"/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Shameerpet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Mandal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,</w:t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Hyderabad, 500078, Andhra Pradesh.</w:t>
      </w:r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8B45F6">
        <w:rPr>
          <w:rFonts w:ascii="Arial" w:eastAsia="Times New Roman" w:hAnsi="Arial" w:cs="Arial"/>
          <w:color w:val="333333"/>
          <w:sz w:val="18"/>
          <w:szCs w:val="18"/>
        </w:rPr>
        <w:t>INDIA</w:t>
      </w:r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8B45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45F6" w:rsidRPr="008B45F6" w:rsidRDefault="008B45F6" w:rsidP="008B4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45F6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Telphone</w:t>
      </w:r>
      <w:proofErr w:type="spellEnd"/>
      <w:r w:rsidRPr="008B45F6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:</w:t>
      </w:r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 </w:t>
      </w:r>
      <w:r w:rsidRPr="008B45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+91-040 66303999      </w:t>
      </w:r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8B45F6">
        <w:rPr>
          <w:rFonts w:ascii="Arial" w:eastAsia="Times New Roman" w:hAnsi="Arial" w:cs="Arial"/>
          <w:b/>
          <w:bCs/>
          <w:color w:val="333333"/>
          <w:sz w:val="18"/>
          <w:szCs w:val="18"/>
        </w:rPr>
        <w:t>Fax</w:t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t>: +91-040 66303998 </w:t>
      </w:r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8B45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Campus Location Bits,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Pilani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- Hyderabad Campus is about 25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Kms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away from the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Secunderabad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Central Railway station, on Rajiv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Rahadari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(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Karimnagar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Highway) near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Hakimpet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Air Force station. The campus is in a serene atmosphere amidst scenic terrain with small hillocks and urban forest, near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Shameerpet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gram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lake</w:t>
      </w:r>
      <w:proofErr w:type="gram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. The campus spreads across 200 Acres of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landThe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Campus is situated in the vicinity of institutions like- ICICI Knowledge Park, NALSAR Law University, SP Bio-Tech Park etc.</w:t>
      </w:r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8B45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>
        <w:rPr>
          <w:rFonts w:ascii="inherit" w:eastAsia="Times New Roman" w:hAnsi="inherit" w:cs="Arial"/>
          <w:noProof/>
          <w:color w:val="333333"/>
          <w:sz w:val="18"/>
          <w:szCs w:val="18"/>
        </w:rPr>
        <w:drawing>
          <wp:inline distT="0" distB="0" distL="0" distR="0">
            <wp:extent cx="952500" cy="952500"/>
            <wp:effectExtent l="0" t="0" r="0" b="0"/>
            <wp:docPr id="1" name="Picture 1" descr="http://www.bits-pilani.ac.in/uploads/hydrabadbits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ts-pilani.ac.in/uploads/hydrabadbits-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8B45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hyperlink r:id="rId6" w:history="1">
        <w:r w:rsidRPr="008B45F6">
          <w:rPr>
            <w:rFonts w:ascii="Arial" w:eastAsia="Times New Roman" w:hAnsi="Arial" w:cs="Arial"/>
            <w:color w:val="656565"/>
            <w:sz w:val="18"/>
            <w:szCs w:val="18"/>
            <w:u w:val="single"/>
          </w:rPr>
          <w:t>Click here to download PDF.</w:t>
        </w:r>
      </w:hyperlink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8B45F6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B45F6" w:rsidRPr="008B45F6" w:rsidRDefault="008B45F6" w:rsidP="008B4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45F6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How to reach BITS-</w:t>
      </w:r>
      <w:proofErr w:type="spellStart"/>
      <w:r w:rsidRPr="008B45F6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Pilani</w:t>
      </w:r>
      <w:proofErr w:type="spellEnd"/>
      <w:r w:rsidRPr="008B45F6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, Hyderabad Campus from </w:t>
      </w:r>
      <w:proofErr w:type="spellStart"/>
      <w:r w:rsidRPr="008B45F6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Secunderabad</w:t>
      </w:r>
      <w:proofErr w:type="spellEnd"/>
      <w:r w:rsidRPr="008B45F6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.</w:t>
      </w:r>
      <w:proofErr w:type="gramEnd"/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From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Secunderabad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railway station to BITS-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Pilani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, Hyderabad Campus one has to travel 22 KM on Rajiv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Rahadari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/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Karim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Nagar Highway, up to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Dongala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Mysamma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Junction after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Alankruta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Resorts in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Thumkunta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Village and take a right turn towards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Ghatkesar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. After travelling 1.5 KMs on this road, there is again a diversion to the right leading to the Campus. </w:t>
      </w:r>
      <w:proofErr w:type="gram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BITS?</w:t>
      </w:r>
      <w:proofErr w:type="gram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gram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sign</w:t>
      </w:r>
      <w:proofErr w:type="gram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boards indicating the directions are available on the way.</w:t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  <w:t xml:space="preserve">There is a direct Bus No. 212 from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Secunderabad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Railway station (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Gurudwara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Point) to BITS-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Pilani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Hyderabad Campus Main Gate Besides there are City Buses having numbers 211S, 211A, 211C, 211D, 211E, 211J, 211K, 211T, 211U, 567, 568, 569 ply from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Secunderabad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Railway Station to various destinations to the Campus side. Further, there are many APSRTC buses from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Secunderabad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, Jubilee bus-stand to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KarimNagar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Siddhipet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Ramagundam</w:t>
      </w:r>
      <w:proofErr w:type="gram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,Gajwel</w:t>
      </w:r>
      <w:proofErr w:type="spellEnd"/>
      <w:proofErr w:type="gram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Cheriyal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etc. People can board any of these buses, get down either at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Thumkunta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or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Dongala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Mysamma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junction which is 1KM away and take an auto to the campus.</w:t>
      </w:r>
    </w:p>
    <w:p w:rsidR="008B45F6" w:rsidRPr="008B45F6" w:rsidRDefault="008B45F6" w:rsidP="008B4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8B45F6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APSRTC City Bus </w:t>
      </w:r>
      <w:proofErr w:type="gramStart"/>
      <w:r w:rsidRPr="008B45F6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Timings </w:t>
      </w:r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:</w:t>
      </w:r>
      <w:proofErr w:type="gramEnd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From 4th May 2011 Bus No.212</w:t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From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Secunderabad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Railway Station (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Gurudwara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Point) to BITS Main gate:</w:t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07:45,8:20, 09:45, 11:45, 14:20, 16:15, 17:15, 18:30.</w:t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From BITS Main Gate to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Secunderabad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Railway Station :</w:t>
      </w:r>
      <w:proofErr w:type="gramEnd"/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8B45F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08:45, 9:15, 10:55, 12:55, 15:15, 17:15, 18:20, 19:25</w:t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br/>
      </w:r>
    </w:p>
    <w:p w:rsidR="008B45F6" w:rsidRPr="008B45F6" w:rsidRDefault="008B45F6" w:rsidP="008B45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</w:rPr>
      </w:pPr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City Buses having numbers 211S, 211A, 211C, 211D, 211E, 211J, 211K, 211T, 211U, 567, 568, 569 ply from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Secunderabad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Railway Station to various destinations to the Campus side. Further, there are many APSRTC buses from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Secunderabad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, Jubilee bus-stand to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KarimNagar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Siddhipet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Ramagundam</w:t>
      </w:r>
      <w:proofErr w:type="gram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,Gajwel</w:t>
      </w:r>
      <w:proofErr w:type="spellEnd"/>
      <w:proofErr w:type="gram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Cheriyal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etc. People can </w:t>
      </w:r>
      <w:r w:rsidRPr="008B45F6">
        <w:rPr>
          <w:rFonts w:ascii="Arial" w:eastAsia="Times New Roman" w:hAnsi="Arial" w:cs="Arial"/>
          <w:color w:val="333333"/>
          <w:sz w:val="18"/>
          <w:szCs w:val="18"/>
        </w:rPr>
        <w:lastRenderedPageBreak/>
        <w:t xml:space="preserve">board any of these buses, get down either at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Thumkunta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or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Dongala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8B45F6">
        <w:rPr>
          <w:rFonts w:ascii="Arial" w:eastAsia="Times New Roman" w:hAnsi="Arial" w:cs="Arial"/>
          <w:color w:val="333333"/>
          <w:sz w:val="18"/>
          <w:szCs w:val="18"/>
        </w:rPr>
        <w:t>Mysamma</w:t>
      </w:r>
      <w:proofErr w:type="spellEnd"/>
      <w:r w:rsidRPr="008B45F6">
        <w:rPr>
          <w:rFonts w:ascii="Arial" w:eastAsia="Times New Roman" w:hAnsi="Arial" w:cs="Arial"/>
          <w:color w:val="333333"/>
          <w:sz w:val="18"/>
          <w:szCs w:val="18"/>
        </w:rPr>
        <w:t xml:space="preserve"> junction which is 1KM away and take an auto to the campus. </w:t>
      </w:r>
    </w:p>
    <w:p w:rsidR="00BE1898" w:rsidRDefault="00BE1898"/>
    <w:sectPr w:rsidR="00BE1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F6"/>
    <w:rsid w:val="008B45F6"/>
    <w:rsid w:val="00B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4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45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B45F6"/>
    <w:rPr>
      <w:b/>
      <w:bCs/>
    </w:rPr>
  </w:style>
  <w:style w:type="character" w:customStyle="1" w:styleId="apple-converted-space">
    <w:name w:val="apple-converted-space"/>
    <w:basedOn w:val="DefaultParagraphFont"/>
    <w:rsid w:val="008B45F6"/>
  </w:style>
  <w:style w:type="character" w:customStyle="1" w:styleId="skypepnhcontainer">
    <w:name w:val="skype_pnh_container"/>
    <w:basedOn w:val="DefaultParagraphFont"/>
    <w:rsid w:val="008B45F6"/>
  </w:style>
  <w:style w:type="character" w:customStyle="1" w:styleId="skypepnhleftspan">
    <w:name w:val="skype_pnh_left_span"/>
    <w:basedOn w:val="DefaultParagraphFont"/>
    <w:rsid w:val="008B45F6"/>
  </w:style>
  <w:style w:type="character" w:customStyle="1" w:styleId="skypepnhdropartspan">
    <w:name w:val="skype_pnh_dropart_span"/>
    <w:basedOn w:val="DefaultParagraphFont"/>
    <w:rsid w:val="008B45F6"/>
  </w:style>
  <w:style w:type="character" w:customStyle="1" w:styleId="skypepnhdropartflagspan">
    <w:name w:val="skype_pnh_dropart_flag_span"/>
    <w:basedOn w:val="DefaultParagraphFont"/>
    <w:rsid w:val="008B45F6"/>
  </w:style>
  <w:style w:type="character" w:customStyle="1" w:styleId="skypepnhtextspan">
    <w:name w:val="skype_pnh_text_span"/>
    <w:basedOn w:val="DefaultParagraphFont"/>
    <w:rsid w:val="008B45F6"/>
  </w:style>
  <w:style w:type="character" w:customStyle="1" w:styleId="skypepnhrightspan">
    <w:name w:val="skype_pnh_right_span"/>
    <w:basedOn w:val="DefaultParagraphFont"/>
    <w:rsid w:val="008B45F6"/>
  </w:style>
  <w:style w:type="character" w:styleId="Hyperlink">
    <w:name w:val="Hyperlink"/>
    <w:basedOn w:val="DefaultParagraphFont"/>
    <w:uiPriority w:val="99"/>
    <w:semiHidden/>
    <w:unhideWhenUsed/>
    <w:rsid w:val="008B45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4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45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B45F6"/>
    <w:rPr>
      <w:b/>
      <w:bCs/>
    </w:rPr>
  </w:style>
  <w:style w:type="character" w:customStyle="1" w:styleId="apple-converted-space">
    <w:name w:val="apple-converted-space"/>
    <w:basedOn w:val="DefaultParagraphFont"/>
    <w:rsid w:val="008B45F6"/>
  </w:style>
  <w:style w:type="character" w:customStyle="1" w:styleId="skypepnhcontainer">
    <w:name w:val="skype_pnh_container"/>
    <w:basedOn w:val="DefaultParagraphFont"/>
    <w:rsid w:val="008B45F6"/>
  </w:style>
  <w:style w:type="character" w:customStyle="1" w:styleId="skypepnhleftspan">
    <w:name w:val="skype_pnh_left_span"/>
    <w:basedOn w:val="DefaultParagraphFont"/>
    <w:rsid w:val="008B45F6"/>
  </w:style>
  <w:style w:type="character" w:customStyle="1" w:styleId="skypepnhdropartspan">
    <w:name w:val="skype_pnh_dropart_span"/>
    <w:basedOn w:val="DefaultParagraphFont"/>
    <w:rsid w:val="008B45F6"/>
  </w:style>
  <w:style w:type="character" w:customStyle="1" w:styleId="skypepnhdropartflagspan">
    <w:name w:val="skype_pnh_dropart_flag_span"/>
    <w:basedOn w:val="DefaultParagraphFont"/>
    <w:rsid w:val="008B45F6"/>
  </w:style>
  <w:style w:type="character" w:customStyle="1" w:styleId="skypepnhtextspan">
    <w:name w:val="skype_pnh_text_span"/>
    <w:basedOn w:val="DefaultParagraphFont"/>
    <w:rsid w:val="008B45F6"/>
  </w:style>
  <w:style w:type="character" w:customStyle="1" w:styleId="skypepnhrightspan">
    <w:name w:val="skype_pnh_right_span"/>
    <w:basedOn w:val="DefaultParagraphFont"/>
    <w:rsid w:val="008B45F6"/>
  </w:style>
  <w:style w:type="character" w:styleId="Hyperlink">
    <w:name w:val="Hyperlink"/>
    <w:basedOn w:val="DefaultParagraphFont"/>
    <w:uiPriority w:val="99"/>
    <w:semiHidden/>
    <w:unhideWhenUsed/>
    <w:rsid w:val="008B45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2180">
              <w:marLeft w:val="0"/>
              <w:marRight w:val="0"/>
              <w:marTop w:val="15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divBdr>
            </w:div>
          </w:divsChild>
        </w:div>
        <w:div w:id="1673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ts-pilani.ac.in/uploads/bits-map-large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2012-06-07T03:56:00Z</dcterms:created>
  <dcterms:modified xsi:type="dcterms:W3CDTF">2012-06-07T03:57:00Z</dcterms:modified>
</cp:coreProperties>
</file>